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:rsidR="007D68C4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:rsidR="007D68C4" w:rsidRDefault="007D68C4" w:rsidP="007D68C4">
      <w:pPr>
        <w:pStyle w:val="Cmsor7"/>
        <w:rPr>
          <w:sz w:val="24"/>
          <w:szCs w:val="24"/>
        </w:rPr>
      </w:pPr>
      <w:r w:rsidRPr="00873A87">
        <w:rPr>
          <w:sz w:val="24"/>
          <w:szCs w:val="24"/>
        </w:rPr>
        <w:t>A Tagozat Elnökségi ülésére</w:t>
      </w:r>
    </w:p>
    <w:p w:rsidR="008E4D29" w:rsidRPr="001E4437" w:rsidRDefault="006915CC" w:rsidP="008E4D29">
      <w:pPr>
        <w:pStyle w:val="Cm"/>
        <w:ind w:left="567" w:hanging="283"/>
        <w:rPr>
          <w:sz w:val="26"/>
          <w:szCs w:val="26"/>
          <w:lang w:val="hu-HU"/>
        </w:rPr>
      </w:pPr>
      <w:r w:rsidRPr="001E4437">
        <w:rPr>
          <w:sz w:val="26"/>
          <w:szCs w:val="26"/>
          <w:lang w:val="hu-HU"/>
        </w:rPr>
        <w:t xml:space="preserve">Helyszín: </w:t>
      </w:r>
      <w:r w:rsidR="001B0D52" w:rsidRPr="001E4437">
        <w:rPr>
          <w:sz w:val="26"/>
          <w:szCs w:val="26"/>
          <w:lang w:val="hu-HU"/>
        </w:rPr>
        <w:t xml:space="preserve">MMK Székhelye </w:t>
      </w:r>
      <w:r w:rsidR="0057642A" w:rsidRPr="001E4437">
        <w:rPr>
          <w:sz w:val="26"/>
          <w:szCs w:val="26"/>
        </w:rPr>
        <w:t xml:space="preserve">1117Budapest, </w:t>
      </w:r>
      <w:r w:rsidR="001B0D52" w:rsidRPr="001E4437">
        <w:rPr>
          <w:sz w:val="26"/>
          <w:szCs w:val="26"/>
          <w:lang w:val="hu-HU"/>
        </w:rPr>
        <w:t xml:space="preserve">Szerémi út 4.I. emelet </w:t>
      </w:r>
    </w:p>
    <w:p w:rsidR="00DD1214" w:rsidRPr="00C413AF" w:rsidRDefault="003C1F3E" w:rsidP="00C413AF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1E4437">
        <w:rPr>
          <w:sz w:val="26"/>
          <w:szCs w:val="26"/>
        </w:rPr>
        <w:t>Események</w:t>
      </w:r>
      <w:r w:rsidR="00DC2AE9" w:rsidRPr="001E4437">
        <w:rPr>
          <w:sz w:val="26"/>
          <w:szCs w:val="26"/>
        </w:rPr>
        <w:t>: Némethy Z.:</w:t>
      </w:r>
    </w:p>
    <w:p w:rsidR="000C2892" w:rsidRPr="001E4437" w:rsidRDefault="00DD1214" w:rsidP="000C2892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T</w:t>
      </w:r>
      <w:r w:rsidR="00E13E69" w:rsidRPr="001E4437">
        <w:rPr>
          <w:rFonts w:eastAsia="Times New Roman"/>
          <w:color w:val="000000"/>
          <w:sz w:val="26"/>
          <w:szCs w:val="26"/>
          <w:lang w:eastAsia="hu-HU"/>
        </w:rPr>
        <w:t>agozati közgyűlés</w:t>
      </w:r>
    </w:p>
    <w:p w:rsidR="000C2892" w:rsidRPr="001E4437" w:rsidRDefault="000C2892" w:rsidP="000C2892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Büki Gábor beiktatása az elnökségbe</w:t>
      </w:r>
    </w:p>
    <w:p w:rsidR="00C70B33" w:rsidRPr="001E4437" w:rsidRDefault="003674B3" w:rsidP="00C70B33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T</w:t>
      </w:r>
      <w:r w:rsidR="00E13E69" w:rsidRPr="001E4437">
        <w:rPr>
          <w:rFonts w:eastAsia="Times New Roman"/>
          <w:color w:val="000000"/>
          <w:sz w:val="26"/>
          <w:szCs w:val="26"/>
          <w:lang w:eastAsia="hu-HU"/>
        </w:rPr>
        <w:t>apasztalat</w:t>
      </w:r>
      <w:r>
        <w:rPr>
          <w:rFonts w:eastAsia="Times New Roman"/>
          <w:color w:val="000000"/>
          <w:sz w:val="26"/>
          <w:szCs w:val="26"/>
          <w:lang w:eastAsia="hu-HU"/>
        </w:rPr>
        <w:t>ok</w:t>
      </w:r>
      <w:r w:rsidR="001B0D52" w:rsidRPr="001E4437">
        <w:rPr>
          <w:rFonts w:eastAsia="Times New Roman"/>
          <w:color w:val="000000"/>
          <w:sz w:val="26"/>
          <w:szCs w:val="26"/>
          <w:lang w:eastAsia="hu-HU"/>
        </w:rPr>
        <w:t>.</w:t>
      </w:r>
      <w:r w:rsidR="00DD1214" w:rsidRPr="001E4437">
        <w:rPr>
          <w:rFonts w:eastAsia="Times New Roman"/>
          <w:color w:val="000000"/>
          <w:sz w:val="26"/>
          <w:szCs w:val="26"/>
          <w:lang w:eastAsia="hu-HU"/>
        </w:rPr>
        <w:t xml:space="preserve"> 26 f</w:t>
      </w:r>
      <w:r w:rsidR="001E4437" w:rsidRPr="001E4437">
        <w:rPr>
          <w:rFonts w:eastAsia="Times New Roman"/>
          <w:color w:val="000000"/>
          <w:sz w:val="26"/>
          <w:szCs w:val="26"/>
          <w:lang w:eastAsia="hu-HU"/>
        </w:rPr>
        <w:t>ő</w:t>
      </w:r>
      <w:r w:rsidR="00DD1214" w:rsidRPr="001E4437">
        <w:rPr>
          <w:rFonts w:eastAsia="Times New Roman"/>
          <w:color w:val="000000"/>
          <w:sz w:val="26"/>
          <w:szCs w:val="26"/>
          <w:lang w:eastAsia="hu-HU"/>
        </w:rPr>
        <w:t>, büfé: 170.-eFt (</w:t>
      </w:r>
      <w:r w:rsidR="00DC4787" w:rsidRPr="001E4437">
        <w:rPr>
          <w:rFonts w:eastAsia="Times New Roman"/>
          <w:color w:val="000000"/>
          <w:sz w:val="26"/>
          <w:szCs w:val="26"/>
          <w:lang w:eastAsia="hu-HU"/>
        </w:rPr>
        <w:t>korábban</w:t>
      </w:r>
      <w:r w:rsidR="001E4437" w:rsidRPr="001E4437">
        <w:rPr>
          <w:rFonts w:eastAsia="Times New Roman"/>
          <w:color w:val="000000"/>
          <w:sz w:val="26"/>
          <w:szCs w:val="26"/>
          <w:lang w:eastAsia="hu-HU"/>
        </w:rPr>
        <w:t>:~</w:t>
      </w:r>
      <w:r w:rsidR="00DD1214" w:rsidRPr="001E4437">
        <w:rPr>
          <w:rFonts w:eastAsia="Times New Roman"/>
          <w:color w:val="000000"/>
          <w:sz w:val="26"/>
          <w:szCs w:val="26"/>
          <w:lang w:eastAsia="hu-HU"/>
        </w:rPr>
        <w:t>60 fő</w:t>
      </w:r>
      <w:r w:rsidR="001E4437" w:rsidRPr="001E4437">
        <w:rPr>
          <w:rFonts w:eastAsia="Times New Roman"/>
          <w:color w:val="000000"/>
          <w:sz w:val="26"/>
          <w:szCs w:val="26"/>
          <w:lang w:eastAsia="hu-HU"/>
        </w:rPr>
        <w:t>)</w:t>
      </w:r>
    </w:p>
    <w:p w:rsidR="001E4437" w:rsidRPr="001E4437" w:rsidRDefault="001E4437" w:rsidP="00C70B33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Ügyrendi feladatok</w:t>
      </w:r>
    </w:p>
    <w:p w:rsidR="001E4437" w:rsidRPr="001E4437" w:rsidRDefault="001E4437" w:rsidP="001E4437">
      <w:pPr>
        <w:numPr>
          <w:ilvl w:val="3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Tagozati Ügyrend: Szász Béla. Az MMK is jóváhagyta</w:t>
      </w:r>
    </w:p>
    <w:p w:rsidR="001E4437" w:rsidRPr="001E4437" w:rsidRDefault="001E4437" w:rsidP="001E4437">
      <w:pPr>
        <w:numPr>
          <w:ilvl w:val="3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Tanúsítási Ügyrend Sváb János</w:t>
      </w:r>
      <w:r w:rsidR="003674B3">
        <w:rPr>
          <w:rFonts w:eastAsia="Times New Roman"/>
          <w:color w:val="000000"/>
          <w:sz w:val="26"/>
          <w:szCs w:val="26"/>
          <w:lang w:eastAsia="hu-HU"/>
        </w:rPr>
        <w:t xml:space="preserve">dr. felkérve 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2023. </w:t>
      </w:r>
      <w:r w:rsidR="000C2892">
        <w:rPr>
          <w:rFonts w:eastAsia="Times New Roman"/>
          <w:color w:val="000000"/>
          <w:sz w:val="26"/>
          <w:szCs w:val="26"/>
          <w:lang w:eastAsia="hu-HU"/>
        </w:rPr>
        <w:t>01.</w:t>
      </w:r>
      <w:r w:rsidRPr="001E4437">
        <w:rPr>
          <w:rFonts w:eastAsia="Times New Roman"/>
          <w:color w:val="000000"/>
          <w:sz w:val="26"/>
          <w:szCs w:val="26"/>
          <w:lang w:eastAsia="hu-HU"/>
        </w:rPr>
        <w:t xml:space="preserve"> Folyamatban</w:t>
      </w:r>
    </w:p>
    <w:p w:rsidR="001E4437" w:rsidRPr="001E4437" w:rsidRDefault="001E4437" w:rsidP="001E4437">
      <w:pPr>
        <w:numPr>
          <w:ilvl w:val="3"/>
          <w:numId w:val="26"/>
        </w:numPr>
        <w:autoSpaceDE w:val="0"/>
        <w:autoSpaceDN w:val="0"/>
        <w:ind w:right="-283"/>
        <w:rPr>
          <w:sz w:val="26"/>
          <w:szCs w:val="26"/>
        </w:rPr>
      </w:pPr>
      <w:r>
        <w:rPr>
          <w:sz w:val="26"/>
          <w:szCs w:val="26"/>
        </w:rPr>
        <w:t>Felvonók</w:t>
      </w:r>
      <w:r w:rsidR="003674B3">
        <w:rPr>
          <w:sz w:val="26"/>
          <w:szCs w:val="26"/>
        </w:rPr>
        <w:t xml:space="preserve"> követelményrendszer </w:t>
      </w:r>
      <w:r>
        <w:rPr>
          <w:sz w:val="26"/>
          <w:szCs w:val="26"/>
        </w:rPr>
        <w:t>→FAP</w:t>
      </w:r>
    </w:p>
    <w:p w:rsidR="0032238D" w:rsidRPr="001E4437" w:rsidRDefault="00DC2AE9" w:rsidP="00C70B33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sz w:val="26"/>
          <w:szCs w:val="26"/>
        </w:rPr>
        <w:t xml:space="preserve">BPMK </w:t>
      </w:r>
    </w:p>
    <w:p w:rsidR="008A3490" w:rsidRPr="001E4437" w:rsidRDefault="008A3490" w:rsidP="008A3490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sz w:val="26"/>
          <w:szCs w:val="26"/>
        </w:rPr>
        <w:t>Számítástechnikai rendszer hiányosságai</w:t>
      </w:r>
    </w:p>
    <w:p w:rsidR="00E07F5D" w:rsidRPr="001E4437" w:rsidRDefault="00E07F5D" w:rsidP="008A3490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sz w:val="26"/>
          <w:szCs w:val="26"/>
        </w:rPr>
        <w:t>Regisztrációs díjak</w:t>
      </w:r>
    </w:p>
    <w:p w:rsidR="0032238D" w:rsidRPr="00E07306" w:rsidRDefault="00DC2AE9" w:rsidP="0032238D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1E4437">
        <w:rPr>
          <w:sz w:val="26"/>
          <w:szCs w:val="26"/>
        </w:rPr>
        <w:t>MMK</w:t>
      </w:r>
      <w:r w:rsidR="0032238D" w:rsidRPr="001E4437">
        <w:rPr>
          <w:rFonts w:eastAsiaTheme="minorHAnsi"/>
          <w:sz w:val="26"/>
          <w:szCs w:val="26"/>
        </w:rPr>
        <w:t>Észrevételek a magyar építészetről szóló törvény előterjesztéséhez</w:t>
      </w:r>
    </w:p>
    <w:p w:rsidR="00E07306" w:rsidRPr="001E4437" w:rsidRDefault="00E07306" w:rsidP="00E07306">
      <w:pPr>
        <w:autoSpaceDE w:val="0"/>
        <w:autoSpaceDN w:val="0"/>
        <w:ind w:left="792" w:right="-283"/>
        <w:rPr>
          <w:sz w:val="26"/>
          <w:szCs w:val="26"/>
        </w:rPr>
      </w:pPr>
    </w:p>
    <w:p w:rsidR="003674B3" w:rsidRDefault="00612D00" w:rsidP="003674B3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>Aktualitások</w:t>
      </w:r>
    </w:p>
    <w:p w:rsidR="003674B3" w:rsidRDefault="00AE003F" w:rsidP="00C413AF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 xml:space="preserve">Építőgépek </w:t>
      </w:r>
      <w:r w:rsidR="00AE2120" w:rsidRPr="001E4437">
        <w:rPr>
          <w:rFonts w:eastAsia="MS Mincho"/>
          <w:sz w:val="26"/>
          <w:szCs w:val="26"/>
        </w:rPr>
        <w:t>???</w:t>
      </w:r>
    </w:p>
    <w:p w:rsidR="00E07306" w:rsidRPr="00C413AF" w:rsidRDefault="00E07306" w:rsidP="00E07306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</w:p>
    <w:p w:rsidR="00413CB9" w:rsidRPr="001E4437" w:rsidRDefault="00413CB9" w:rsidP="00413CB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bookmarkStart w:id="0" w:name="_Hlk73375927"/>
      <w:r w:rsidRPr="001E4437">
        <w:rPr>
          <w:sz w:val="26"/>
          <w:szCs w:val="26"/>
        </w:rPr>
        <w:t>Továbbképzések</w:t>
      </w:r>
      <w:r w:rsidR="007C6782" w:rsidRPr="001E4437">
        <w:rPr>
          <w:rFonts w:eastAsia="Times New Roman"/>
          <w:color w:val="000000"/>
          <w:sz w:val="26"/>
          <w:szCs w:val="26"/>
          <w:lang w:eastAsia="hu-HU"/>
        </w:rPr>
        <w:t>2023-ban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OEME Szakmai Konferenciája</w:t>
      </w:r>
      <w:r w:rsidRPr="001E4437">
        <w:rPr>
          <w:rFonts w:eastAsia="Times New Roman"/>
          <w:color w:val="000000"/>
          <w:sz w:val="26"/>
          <w:szCs w:val="26"/>
          <w:lang w:eastAsia="hu-HU"/>
        </w:rPr>
        <w:tab/>
      </w:r>
      <w:r w:rsidRPr="001E4437">
        <w:rPr>
          <w:rFonts w:eastAsia="Times New Roman"/>
          <w:b/>
          <w:bCs/>
          <w:color w:val="000000"/>
          <w:sz w:val="26"/>
          <w:szCs w:val="26"/>
          <w:lang w:eastAsia="hu-HU"/>
        </w:rPr>
        <w:t>Eger</w:t>
      </w:r>
      <w:r w:rsidRPr="001E4437">
        <w:rPr>
          <w:rFonts w:eastAsia="Times New Roman"/>
          <w:color w:val="000000"/>
          <w:sz w:val="26"/>
          <w:szCs w:val="26"/>
          <w:lang w:eastAsia="hu-HU"/>
        </w:rPr>
        <w:t xml:space="preserve"> 2023. 05. 8-10</w:t>
      </w:r>
      <w:r w:rsidRPr="001E4437">
        <w:rPr>
          <w:rFonts w:eastAsia="MS Mincho"/>
          <w:sz w:val="26"/>
          <w:szCs w:val="26"/>
        </w:rPr>
        <w:tab/>
        <w:t xml:space="preserve">. </w:t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b/>
          <w:bCs/>
          <w:sz w:val="26"/>
          <w:szCs w:val="26"/>
        </w:rPr>
        <w:t>531 fő</w:t>
      </w:r>
      <w:r w:rsidRPr="001E4437">
        <w:rPr>
          <w:sz w:val="26"/>
          <w:szCs w:val="26"/>
        </w:rPr>
        <w:t xml:space="preserve"> [18_2023_0001]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>Veres S.: Emelőgép-Munkavédelem.</w:t>
      </w:r>
      <w:r w:rsidRPr="001E4437">
        <w:rPr>
          <w:rFonts w:eastAsia="MS Mincho"/>
          <w:b/>
          <w:bCs/>
          <w:sz w:val="26"/>
          <w:szCs w:val="26"/>
        </w:rPr>
        <w:t>Debrecen</w:t>
      </w:r>
      <w:r w:rsidRPr="001E4437">
        <w:rPr>
          <w:sz w:val="26"/>
          <w:szCs w:val="26"/>
        </w:rPr>
        <w:t xml:space="preserve"> 04.18.</w:t>
      </w:r>
      <w:r w:rsidRPr="001E4437">
        <w:rPr>
          <w:sz w:val="26"/>
          <w:szCs w:val="26"/>
        </w:rPr>
        <w:tab/>
      </w:r>
      <w:r w:rsidRPr="001E4437">
        <w:rPr>
          <w:rFonts w:eastAsia="MS Mincho"/>
          <w:b/>
          <w:bCs/>
          <w:sz w:val="26"/>
          <w:szCs w:val="26"/>
        </w:rPr>
        <w:t>94 fő</w:t>
      </w:r>
      <w:r w:rsidRPr="001E4437">
        <w:rPr>
          <w:rFonts w:eastAsia="MS Mincho"/>
          <w:b/>
          <w:bCs/>
          <w:sz w:val="26"/>
          <w:szCs w:val="26"/>
        </w:rPr>
        <w:tab/>
      </w:r>
      <w:r w:rsidRPr="001E4437">
        <w:rPr>
          <w:sz w:val="26"/>
          <w:szCs w:val="26"/>
        </w:rPr>
        <w:t>[18_2023_0002]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>Gyökér I.: a 146/2014. (V.5) szerinti kötelezőnek 2 nap</w:t>
      </w:r>
      <w:r w:rsidRPr="001E4437">
        <w:rPr>
          <w:rFonts w:eastAsia="MS Mincho"/>
          <w:sz w:val="26"/>
          <w:szCs w:val="26"/>
        </w:rPr>
        <w:tab/>
        <w:t xml:space="preserve"> ÉMI-TÜV-Süd</w:t>
      </w:r>
      <w:r w:rsidRPr="001E4437">
        <w:rPr>
          <w:rFonts w:eastAsia="MS Mincho"/>
          <w:sz w:val="26"/>
          <w:szCs w:val="26"/>
        </w:rPr>
        <w:tab/>
      </w:r>
    </w:p>
    <w:p w:rsidR="007C6782" w:rsidRPr="001E4437" w:rsidRDefault="007C6782" w:rsidP="007C6782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 xml:space="preserve">2023. máj. 23-júni. 30. </w:t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b/>
          <w:bCs/>
          <w:sz w:val="26"/>
          <w:szCs w:val="26"/>
        </w:rPr>
        <w:t>115 fő</w:t>
      </w:r>
      <w:r w:rsidRPr="001E4437">
        <w:rPr>
          <w:rFonts w:eastAsia="MS Mincho"/>
          <w:sz w:val="26"/>
          <w:szCs w:val="26"/>
        </w:rPr>
        <w:tab/>
      </w:r>
      <w:r w:rsidRPr="001E4437">
        <w:rPr>
          <w:sz w:val="26"/>
          <w:szCs w:val="26"/>
        </w:rPr>
        <w:t>[18_202</w:t>
      </w:r>
      <w:r w:rsidR="003519A3">
        <w:rPr>
          <w:sz w:val="26"/>
          <w:szCs w:val="26"/>
        </w:rPr>
        <w:t>3</w:t>
      </w:r>
      <w:r w:rsidRPr="001E4437">
        <w:rPr>
          <w:sz w:val="26"/>
          <w:szCs w:val="26"/>
        </w:rPr>
        <w:t>_0003]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 xml:space="preserve">Aéf-Munkabiztonsági továbbképzés </w:t>
      </w:r>
      <w:r w:rsidRPr="001E4437">
        <w:rPr>
          <w:rFonts w:eastAsia="MS Mincho"/>
          <w:b/>
          <w:bCs/>
          <w:sz w:val="26"/>
          <w:szCs w:val="26"/>
        </w:rPr>
        <w:t>Miskolc</w:t>
      </w:r>
      <w:r w:rsidRPr="001E4437">
        <w:rPr>
          <w:rFonts w:eastAsia="MS Mincho"/>
          <w:sz w:val="26"/>
          <w:szCs w:val="26"/>
        </w:rPr>
        <w:t xml:space="preserve"> máj. 24.</w:t>
      </w:r>
      <w:r w:rsidRPr="001E4437">
        <w:rPr>
          <w:rFonts w:eastAsia="MS Mincho"/>
          <w:sz w:val="26"/>
          <w:szCs w:val="26"/>
        </w:rPr>
        <w:tab/>
      </w:r>
      <w:bookmarkStart w:id="1" w:name="_Hlk148923800"/>
      <w:r w:rsidRPr="001E4437">
        <w:rPr>
          <w:rFonts w:eastAsia="MS Mincho"/>
          <w:b/>
          <w:bCs/>
          <w:sz w:val="26"/>
          <w:szCs w:val="26"/>
        </w:rPr>
        <w:t>45 fő</w:t>
      </w:r>
      <w:bookmarkEnd w:id="1"/>
      <w:r w:rsidRPr="001E4437">
        <w:rPr>
          <w:sz w:val="26"/>
          <w:szCs w:val="26"/>
        </w:rPr>
        <w:t>[18_2023_0005]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sz w:val="26"/>
          <w:szCs w:val="26"/>
        </w:rPr>
        <w:t xml:space="preserve">Kováts A.: XXX Felvonó Konferencia Siófok </w:t>
      </w:r>
      <w:r w:rsidRPr="001E4437">
        <w:rPr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 xml:space="preserve">2023.06. 8-9 </w:t>
      </w: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b/>
          <w:bCs/>
          <w:sz w:val="26"/>
          <w:szCs w:val="26"/>
        </w:rPr>
        <w:t>112 fő</w:t>
      </w:r>
      <w:r w:rsidRPr="001E4437">
        <w:rPr>
          <w:sz w:val="26"/>
          <w:szCs w:val="26"/>
        </w:rPr>
        <w:t xml:space="preserve"> [18_2023_0008</w:t>
      </w:r>
      <w:r w:rsidR="003519A3">
        <w:rPr>
          <w:sz w:val="26"/>
          <w:szCs w:val="26"/>
        </w:rPr>
        <w:t>]</w:t>
      </w:r>
    </w:p>
    <w:p w:rsidR="007C6782" w:rsidRPr="001E4437" w:rsidRDefault="007C6782" w:rsidP="007C678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>Szalay Ildikó: Felvonók és Mozgólépcsők.  a 146/2014. (V.5) szerinti kötelező t</w:t>
      </w:r>
      <w:r w:rsidRPr="001E4437">
        <w:rPr>
          <w:rFonts w:eastAsia="MS Mincho"/>
          <w:sz w:val="26"/>
          <w:szCs w:val="26"/>
        </w:rPr>
        <w:t>o</w:t>
      </w:r>
      <w:r w:rsidRPr="001E4437">
        <w:rPr>
          <w:rFonts w:eastAsia="MS Mincho"/>
          <w:sz w:val="26"/>
          <w:szCs w:val="26"/>
        </w:rPr>
        <w:t>vábbképzés 2 nap TÜV-Rheinland</w:t>
      </w:r>
      <w:r w:rsidRPr="001E4437">
        <w:rPr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>2023.09.12. és 10.10.</w:t>
      </w:r>
      <w:r w:rsidR="00F273F5">
        <w:rPr>
          <w:rFonts w:eastAsia="MS Mincho"/>
          <w:b/>
          <w:bCs/>
          <w:sz w:val="26"/>
          <w:szCs w:val="26"/>
        </w:rPr>
        <w:tab/>
        <w:t>87</w:t>
      </w:r>
      <w:r w:rsidR="00F273F5" w:rsidRPr="001E4437">
        <w:rPr>
          <w:rFonts w:eastAsia="MS Mincho"/>
          <w:b/>
          <w:bCs/>
          <w:sz w:val="26"/>
          <w:szCs w:val="26"/>
        </w:rPr>
        <w:t xml:space="preserve"> fő</w:t>
      </w:r>
      <w:r w:rsidRPr="001E4437">
        <w:rPr>
          <w:rFonts w:eastAsia="MS Mincho"/>
          <w:sz w:val="26"/>
          <w:szCs w:val="26"/>
        </w:rPr>
        <w:tab/>
      </w:r>
      <w:r w:rsidRPr="001E4437">
        <w:rPr>
          <w:sz w:val="26"/>
          <w:szCs w:val="26"/>
        </w:rPr>
        <w:t>[18_2023_0006]</w:t>
      </w:r>
    </w:p>
    <w:p w:rsidR="00E07306" w:rsidRDefault="007C6782" w:rsidP="00E0730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E4437">
        <w:rPr>
          <w:sz w:val="26"/>
          <w:szCs w:val="26"/>
        </w:rPr>
        <w:t>OEME Akadémia Emelőgépek</w:t>
      </w:r>
      <w:r w:rsidRPr="001E4437">
        <w:rPr>
          <w:sz w:val="26"/>
          <w:szCs w:val="26"/>
        </w:rPr>
        <w:tab/>
      </w:r>
      <w:r w:rsidRPr="001E4437">
        <w:rPr>
          <w:sz w:val="26"/>
          <w:szCs w:val="26"/>
        </w:rPr>
        <w:tab/>
        <w:t xml:space="preserve">nov 15. </w:t>
      </w:r>
      <w:r w:rsidRPr="001E4437">
        <w:rPr>
          <w:sz w:val="26"/>
          <w:szCs w:val="26"/>
        </w:rPr>
        <w:tab/>
      </w:r>
      <w:r w:rsidRPr="001E4437">
        <w:rPr>
          <w:sz w:val="26"/>
          <w:szCs w:val="26"/>
        </w:rPr>
        <w:tab/>
      </w:r>
      <w:r w:rsidRPr="001E4437">
        <w:rPr>
          <w:sz w:val="26"/>
          <w:szCs w:val="26"/>
        </w:rPr>
        <w:tab/>
      </w:r>
      <w:bookmarkStart w:id="2" w:name="_Hlk147830640"/>
      <w:bookmarkStart w:id="3" w:name="_Hlk148783108"/>
      <w:r w:rsidRPr="001E4437">
        <w:rPr>
          <w:sz w:val="26"/>
          <w:szCs w:val="26"/>
        </w:rPr>
        <w:t>[18_2023_0007]</w:t>
      </w:r>
      <w:bookmarkStart w:id="4" w:name="_Hlk148905030"/>
      <w:bookmarkEnd w:id="2"/>
      <w:bookmarkEnd w:id="3"/>
    </w:p>
    <w:p w:rsidR="00E07306" w:rsidRPr="00E07306" w:rsidRDefault="003519A3" w:rsidP="00E07306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E07306">
        <w:rPr>
          <w:sz w:val="26"/>
          <w:szCs w:val="26"/>
        </w:rPr>
        <w:t xml:space="preserve">Peiner József Lift-S.: Augsburg Interlift </w:t>
      </w:r>
      <w:r w:rsidR="006D52BF">
        <w:rPr>
          <w:sz w:val="26"/>
          <w:szCs w:val="26"/>
        </w:rPr>
        <w:t>o</w:t>
      </w:r>
      <w:r w:rsidRPr="00E07306">
        <w:rPr>
          <w:sz w:val="26"/>
          <w:szCs w:val="26"/>
        </w:rPr>
        <w:t>kt</w:t>
      </w:r>
      <w:r w:rsidR="006D52BF">
        <w:rPr>
          <w:sz w:val="26"/>
          <w:szCs w:val="26"/>
        </w:rPr>
        <w:t>.</w:t>
      </w:r>
      <w:r w:rsidRPr="00E07306">
        <w:rPr>
          <w:sz w:val="26"/>
          <w:szCs w:val="26"/>
        </w:rPr>
        <w:t xml:space="preserve"> 17-20</w:t>
      </w:r>
      <w:r w:rsidRPr="00E07306">
        <w:rPr>
          <w:sz w:val="26"/>
          <w:szCs w:val="26"/>
        </w:rPr>
        <w:tab/>
      </w:r>
      <w:r w:rsidRPr="00E07306">
        <w:rPr>
          <w:sz w:val="26"/>
          <w:szCs w:val="26"/>
        </w:rPr>
        <w:tab/>
      </w:r>
      <w:r w:rsidRPr="00E07306">
        <w:rPr>
          <w:sz w:val="26"/>
          <w:szCs w:val="26"/>
        </w:rPr>
        <w:tab/>
        <w:t>[18_2023_0010]</w:t>
      </w:r>
      <w:bookmarkEnd w:id="4"/>
    </w:p>
    <w:p w:rsidR="00E07306" w:rsidRDefault="00E07306" w:rsidP="00E07306">
      <w:pPr>
        <w:pStyle w:val="Szvegtrzs"/>
        <w:kinsoku w:val="0"/>
        <w:overflowPunct w:val="0"/>
        <w:spacing w:after="0"/>
        <w:ind w:left="139"/>
        <w:rPr>
          <w:color w:val="010101"/>
        </w:rPr>
      </w:pPr>
      <w:r>
        <w:rPr>
          <w:color w:val="010101"/>
        </w:rPr>
        <w:t>Nemzetközi Felvonó Kiállítás INTERLIFT AUGSBURG 2023 október 17-20</w:t>
      </w:r>
    </w:p>
    <w:p w:rsidR="00E07306" w:rsidRDefault="00E07306" w:rsidP="00E07306">
      <w:pPr>
        <w:pStyle w:val="Szvegtrzs"/>
        <w:kinsoku w:val="0"/>
        <w:overflowPunct w:val="0"/>
        <w:spacing w:after="0"/>
        <w:ind w:left="139"/>
        <w:rPr>
          <w:color w:val="010101"/>
        </w:rPr>
      </w:pPr>
      <w:r>
        <w:rPr>
          <w:color w:val="010101"/>
        </w:rPr>
        <w:t>Felvonó szakértők és tervezők megismertetése a magyar fordításban a közelmúltban megjelent:</w:t>
      </w:r>
    </w:p>
    <w:p w:rsidR="00E07306" w:rsidRDefault="00E07306" w:rsidP="00E07306">
      <w:pPr>
        <w:pStyle w:val="Szvegtrzs"/>
        <w:kinsoku w:val="0"/>
        <w:overflowPunct w:val="0"/>
        <w:spacing w:after="0"/>
        <w:ind w:left="139"/>
        <w:rPr>
          <w:b/>
          <w:bCs/>
          <w:color w:val="010101"/>
        </w:rPr>
      </w:pPr>
      <w:r>
        <w:rPr>
          <w:b/>
          <w:bCs/>
          <w:color w:val="010101"/>
        </w:rPr>
        <w:t>MSZ EN 81-20 Felvonók szerkezetének és beépítésének biztonsági előírásai Szemelyek és tehrek szállítására használt felvonók. 20. rész Személy és teherfelvonók</w:t>
      </w:r>
    </w:p>
    <w:p w:rsidR="00E07306" w:rsidRDefault="00E07306" w:rsidP="00E07306">
      <w:pPr>
        <w:pStyle w:val="Szvegtrzs"/>
        <w:kinsoku w:val="0"/>
        <w:overflowPunct w:val="0"/>
        <w:spacing w:after="0"/>
        <w:ind w:left="139"/>
        <w:rPr>
          <w:color w:val="010101"/>
        </w:rPr>
      </w:pPr>
      <w:r>
        <w:rPr>
          <w:color w:val="010101"/>
        </w:rPr>
        <w:t>szabványnak megfelelő új termékek működése és beépítési körülmények ismertetése. Előadó: Makovsky Zsolt</w:t>
      </w:r>
    </w:p>
    <w:p w:rsidR="003674B3" w:rsidRPr="003519A3" w:rsidRDefault="003674B3" w:rsidP="00E07306">
      <w:pPr>
        <w:autoSpaceDE w:val="0"/>
        <w:autoSpaceDN w:val="0"/>
        <w:ind w:right="-283"/>
        <w:rPr>
          <w:rFonts w:eastAsia="MS Mincho"/>
          <w:sz w:val="26"/>
          <w:szCs w:val="26"/>
        </w:rPr>
      </w:pPr>
    </w:p>
    <w:p w:rsidR="007C6782" w:rsidRPr="00E07306" w:rsidRDefault="007C6782" w:rsidP="00413CB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1E4437">
        <w:rPr>
          <w:rFonts w:eastAsia="Times New Roman"/>
          <w:color w:val="000000"/>
          <w:sz w:val="26"/>
          <w:szCs w:val="26"/>
          <w:lang w:eastAsia="hu-HU"/>
        </w:rPr>
        <w:t>Továbbképzési terv 2024-ben</w:t>
      </w:r>
    </w:p>
    <w:p w:rsidR="00E07306" w:rsidRDefault="00E07306" w:rsidP="00E07306">
      <w:pPr>
        <w:autoSpaceDE w:val="0"/>
        <w:autoSpaceDN w:val="0"/>
        <w:ind w:left="510" w:right="-283"/>
        <w:rPr>
          <w:rFonts w:eastAsia="Times New Roman"/>
          <w:color w:val="000000"/>
          <w:sz w:val="26"/>
          <w:szCs w:val="26"/>
          <w:lang w:eastAsia="hu-HU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Javaslat: a 2023 évivel azonosan a 3.1és a 3.8 kivételével.</w:t>
      </w:r>
    </w:p>
    <w:p w:rsidR="00E07306" w:rsidRDefault="00E07306" w:rsidP="00E07306">
      <w:pPr>
        <w:autoSpaceDE w:val="0"/>
        <w:autoSpaceDN w:val="0"/>
        <w:ind w:left="510" w:right="-283"/>
        <w:rPr>
          <w:rFonts w:eastAsia="Times New Roman"/>
          <w:color w:val="000000"/>
          <w:sz w:val="26"/>
          <w:szCs w:val="26"/>
          <w:lang w:eastAsia="hu-HU"/>
        </w:rPr>
      </w:pPr>
    </w:p>
    <w:p w:rsidR="00E07306" w:rsidRPr="001E4437" w:rsidRDefault="00E07306" w:rsidP="00E07306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</w:p>
    <w:bookmarkEnd w:id="0"/>
    <w:p w:rsidR="006915CC" w:rsidRPr="001E4437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1E4437">
        <w:rPr>
          <w:rFonts w:eastAsia="MS Mincho"/>
          <w:sz w:val="26"/>
          <w:szCs w:val="26"/>
        </w:rPr>
        <w:t>B</w:t>
      </w:r>
      <w:r w:rsidR="00D465F2" w:rsidRPr="001E4437">
        <w:rPr>
          <w:sz w:val="26"/>
          <w:szCs w:val="26"/>
        </w:rPr>
        <w:t xml:space="preserve">udapest, </w:t>
      </w:r>
      <w:r w:rsidR="006102BD" w:rsidRPr="001E4437">
        <w:rPr>
          <w:sz w:val="26"/>
          <w:szCs w:val="26"/>
        </w:rPr>
        <w:t>20</w:t>
      </w:r>
      <w:r w:rsidR="00117573" w:rsidRPr="001E4437">
        <w:rPr>
          <w:sz w:val="26"/>
          <w:szCs w:val="26"/>
        </w:rPr>
        <w:t>2</w:t>
      </w:r>
      <w:r w:rsidR="001D0268" w:rsidRPr="001E4437">
        <w:rPr>
          <w:sz w:val="26"/>
          <w:szCs w:val="26"/>
        </w:rPr>
        <w:t>3</w:t>
      </w:r>
      <w:r w:rsidR="0041627F" w:rsidRPr="001E4437">
        <w:rPr>
          <w:sz w:val="26"/>
          <w:szCs w:val="26"/>
        </w:rPr>
        <w:t>10.</w:t>
      </w:r>
      <w:r w:rsidR="003674B3">
        <w:rPr>
          <w:sz w:val="26"/>
          <w:szCs w:val="26"/>
        </w:rPr>
        <w:t>2</w:t>
      </w:r>
      <w:r w:rsidR="0041627F" w:rsidRPr="001E4437">
        <w:rPr>
          <w:sz w:val="26"/>
          <w:szCs w:val="26"/>
        </w:rPr>
        <w:t>2</w:t>
      </w:r>
      <w:r w:rsidR="00B034FE" w:rsidRPr="001E4437">
        <w:rPr>
          <w:sz w:val="26"/>
          <w:szCs w:val="26"/>
        </w:rPr>
        <w:t>.</w:t>
      </w:r>
      <w:r w:rsidR="00B034FE" w:rsidRPr="001E4437">
        <w:rPr>
          <w:sz w:val="26"/>
          <w:szCs w:val="26"/>
        </w:rPr>
        <w:tab/>
      </w:r>
      <w:r w:rsidR="00B034FE" w:rsidRPr="001E4437">
        <w:rPr>
          <w:sz w:val="26"/>
          <w:szCs w:val="26"/>
        </w:rPr>
        <w:tab/>
      </w:r>
      <w:r w:rsidR="007D68C4" w:rsidRPr="001E4437">
        <w:rPr>
          <w:sz w:val="26"/>
          <w:szCs w:val="26"/>
        </w:rPr>
        <w:tab/>
        <w:t>Némethy Zoltán</w:t>
      </w:r>
    </w:p>
    <w:p w:rsidR="007D68C4" w:rsidRPr="001E4437" w:rsidRDefault="00F25B6A" w:rsidP="006915CC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1E4437">
        <w:rPr>
          <w:sz w:val="26"/>
          <w:szCs w:val="26"/>
        </w:rPr>
        <w:t xml:space="preserve">a </w:t>
      </w:r>
      <w:r w:rsidR="000D3D36" w:rsidRPr="001E4437">
        <w:rPr>
          <w:sz w:val="26"/>
          <w:szCs w:val="26"/>
        </w:rPr>
        <w:t>t</w:t>
      </w:r>
      <w:r w:rsidR="003C1F3E" w:rsidRPr="001E4437">
        <w:rPr>
          <w:sz w:val="26"/>
          <w:szCs w:val="26"/>
        </w:rPr>
        <w:t>agozat elnöke</w:t>
      </w:r>
    </w:p>
    <w:p w:rsidR="000407C4" w:rsidRPr="001E4437" w:rsidRDefault="008B326A" w:rsidP="00AE003F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  <w:lang w:val="hu-HU"/>
        </w:rPr>
      </w:pPr>
      <w:r w:rsidRPr="001E4437">
        <w:rPr>
          <w:rFonts w:eastAsia="MS Mincho"/>
          <w:sz w:val="26"/>
          <w:szCs w:val="26"/>
          <w:lang w:val="hu-HU"/>
        </w:rPr>
        <w:t>K</w:t>
      </w:r>
      <w:r w:rsidR="007D68C4" w:rsidRPr="001E4437">
        <w:rPr>
          <w:rFonts w:eastAsia="MS Mincho"/>
          <w:sz w:val="26"/>
          <w:szCs w:val="26"/>
          <w:lang w:val="hu-HU"/>
        </w:rPr>
        <w:t>apják:</w:t>
      </w:r>
      <w:bookmarkStart w:id="5" w:name="_Hlk84158772"/>
      <w:r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>Büki Gábor</w:t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>Ébneth Teodóra</w:t>
      </w:r>
      <w:r w:rsidR="005422B8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Honvári Gábor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5422B8" w:rsidRPr="001E4437">
        <w:rPr>
          <w:rFonts w:eastAsia="MS Mincho"/>
          <w:sz w:val="26"/>
          <w:szCs w:val="26"/>
          <w:lang w:val="hu-HU"/>
        </w:rPr>
        <w:t>Gyökér Imre</w:t>
      </w:r>
      <w:r w:rsidR="00F25B6A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Kása László dr.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="007D68C4" w:rsidRPr="001E4437">
        <w:rPr>
          <w:rFonts w:eastAsia="MS Mincho"/>
          <w:sz w:val="26"/>
          <w:szCs w:val="26"/>
          <w:lang w:val="hu-HU"/>
        </w:rPr>
        <w:t>Koltai Henrik</w:t>
      </w:r>
      <w:r w:rsidR="007D68C4" w:rsidRPr="001E4437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Sül</w:t>
      </w:r>
      <w:r w:rsidR="00FC2850" w:rsidRPr="001E4437">
        <w:rPr>
          <w:rFonts w:eastAsia="MS Mincho"/>
          <w:sz w:val="26"/>
          <w:szCs w:val="26"/>
          <w:lang w:val="hu-HU"/>
        </w:rPr>
        <w:t>l</w:t>
      </w:r>
      <w:r w:rsidR="009329B0" w:rsidRPr="001E4437">
        <w:rPr>
          <w:rFonts w:eastAsia="MS Mincho"/>
          <w:sz w:val="26"/>
          <w:szCs w:val="26"/>
          <w:lang w:val="hu-HU"/>
        </w:rPr>
        <w:t>e Miklós</w:t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D65D00" w:rsidRPr="001E4437">
        <w:rPr>
          <w:rFonts w:eastAsia="MS Mincho"/>
          <w:sz w:val="26"/>
          <w:szCs w:val="26"/>
          <w:lang w:val="hu-HU"/>
        </w:rPr>
        <w:tab/>
      </w:r>
      <w:r w:rsidR="0041627F" w:rsidRPr="001E4437">
        <w:rPr>
          <w:rFonts w:eastAsia="MS Mincho"/>
          <w:sz w:val="26"/>
          <w:szCs w:val="26"/>
          <w:lang w:val="hu-HU"/>
        </w:rPr>
        <w:tab/>
      </w:r>
      <w:r w:rsidR="009329B0" w:rsidRPr="001E4437">
        <w:rPr>
          <w:rFonts w:eastAsia="MS Mincho"/>
          <w:sz w:val="26"/>
          <w:szCs w:val="26"/>
          <w:lang w:val="hu-HU"/>
        </w:rPr>
        <w:t>Gyimesi András Dr</w:t>
      </w:r>
      <w:r w:rsidR="00E13E69" w:rsidRPr="001E4437">
        <w:rPr>
          <w:rFonts w:eastAsia="MS Mincho"/>
          <w:sz w:val="26"/>
          <w:szCs w:val="26"/>
          <w:lang w:val="hu-HU"/>
        </w:rPr>
        <w:t>.</w:t>
      </w:r>
      <w:r w:rsidR="009329B0" w:rsidRPr="001E4437">
        <w:rPr>
          <w:rFonts w:eastAsia="MS Mincho"/>
          <w:sz w:val="26"/>
          <w:szCs w:val="26"/>
          <w:lang w:val="hu-HU"/>
        </w:rPr>
        <w:tab/>
      </w:r>
      <w:r w:rsidRPr="001E4437">
        <w:rPr>
          <w:rFonts w:eastAsia="MS Mincho"/>
          <w:sz w:val="26"/>
          <w:szCs w:val="26"/>
          <w:lang w:val="hu-HU"/>
        </w:rPr>
        <w:t>Szőllőssy Gábor</w:t>
      </w:r>
      <w:r w:rsidR="009F50E6" w:rsidRPr="001E4437">
        <w:rPr>
          <w:rFonts w:eastAsia="MS Mincho"/>
          <w:sz w:val="26"/>
          <w:szCs w:val="26"/>
          <w:lang w:val="hu-HU"/>
        </w:rPr>
        <w:tab/>
      </w:r>
      <w:r w:rsidR="00E51056" w:rsidRPr="001E4437">
        <w:rPr>
          <w:rFonts w:eastAsia="MS Mincho"/>
          <w:sz w:val="26"/>
          <w:szCs w:val="26"/>
          <w:lang w:val="hu-HU"/>
        </w:rPr>
        <w:t>Kácser Zoltán</w:t>
      </w:r>
      <w:r w:rsidR="00BD4C98" w:rsidRPr="001E4437">
        <w:rPr>
          <w:rFonts w:eastAsia="MS Mincho"/>
          <w:sz w:val="26"/>
          <w:szCs w:val="26"/>
          <w:lang w:val="hu-HU"/>
        </w:rPr>
        <w:tab/>
      </w:r>
      <w:r w:rsidR="00E31BDE" w:rsidRPr="001E4437">
        <w:rPr>
          <w:rFonts w:eastAsia="MS Mincho"/>
          <w:sz w:val="26"/>
          <w:szCs w:val="26"/>
          <w:lang w:val="hu-HU"/>
        </w:rPr>
        <w:t>Kováts Attila</w:t>
      </w:r>
      <w:bookmarkEnd w:id="5"/>
      <w:r w:rsidR="00E31BDE" w:rsidRPr="001E4437">
        <w:rPr>
          <w:rFonts w:eastAsia="MS Mincho"/>
          <w:sz w:val="26"/>
          <w:szCs w:val="26"/>
          <w:lang w:val="hu-HU"/>
        </w:rPr>
        <w:tab/>
      </w:r>
    </w:p>
    <w:p w:rsidR="001C5EC5" w:rsidRPr="008E4D40" w:rsidRDefault="000407C4" w:rsidP="008E4D40">
      <w:pPr>
        <w:rPr>
          <w:rFonts w:eastAsia="MS Mincho"/>
          <w:sz w:val="26"/>
          <w:szCs w:val="26"/>
        </w:rPr>
      </w:pPr>
      <w:r w:rsidRPr="001E4437">
        <w:rPr>
          <w:rFonts w:eastAsia="MS Mincho"/>
          <w:sz w:val="26"/>
          <w:szCs w:val="26"/>
        </w:rPr>
        <w:tab/>
      </w:r>
      <w:r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>Juhász József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  <w:t>Veres Sándor</w:t>
      </w:r>
      <w:r w:rsidR="00BD4C98" w:rsidRPr="001E4437">
        <w:rPr>
          <w:rFonts w:eastAsia="MS Mincho"/>
          <w:sz w:val="26"/>
          <w:szCs w:val="26"/>
        </w:rPr>
        <w:tab/>
      </w:r>
      <w:r w:rsidR="00BD4C98" w:rsidRPr="001E4437">
        <w:rPr>
          <w:rFonts w:eastAsia="MS Mincho"/>
          <w:sz w:val="26"/>
          <w:szCs w:val="26"/>
        </w:rPr>
        <w:tab/>
      </w:r>
      <w:r w:rsidR="00E55B15" w:rsidRPr="001E4437">
        <w:rPr>
          <w:rFonts w:eastAsia="MS Mincho"/>
          <w:sz w:val="26"/>
          <w:szCs w:val="26"/>
        </w:rPr>
        <w:t xml:space="preserve">Frank </w:t>
      </w:r>
      <w:r w:rsidR="00E55B15" w:rsidRPr="001E4437">
        <w:rPr>
          <w:rFonts w:eastAsia="MS Mincho"/>
          <w:sz w:val="26"/>
          <w:szCs w:val="26"/>
        </w:rPr>
        <w:tab/>
        <w:t>Angéla</w:t>
      </w:r>
    </w:p>
    <w:sectPr w:rsidR="001C5EC5" w:rsidRPr="008E4D40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283" w:rsidRDefault="00ED5283" w:rsidP="004B4D4D">
      <w:r>
        <w:separator/>
      </w:r>
    </w:p>
  </w:endnote>
  <w:endnote w:type="continuationSeparator" w:id="1">
    <w:p w:rsidR="00ED5283" w:rsidRDefault="00ED5283" w:rsidP="004B4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E12" w:rsidRDefault="00723E12" w:rsidP="00723E12">
    <w:pPr>
      <w:pStyle w:val="ll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283" w:rsidRDefault="00ED5283" w:rsidP="004B4D4D">
      <w:r>
        <w:separator/>
      </w:r>
    </w:p>
  </w:footnote>
  <w:footnote w:type="continuationSeparator" w:id="1">
    <w:p w:rsidR="00ED5283" w:rsidRDefault="00ED5283" w:rsidP="004B4D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743" w:type="dxa"/>
      <w:tblInd w:w="-1310" w:type="dxa"/>
      <w:shd w:val="clear" w:color="auto" w:fill="D9D9D9"/>
      <w:tblLook w:val="04A0"/>
    </w:tblPr>
    <w:tblGrid>
      <w:gridCol w:w="1418"/>
      <w:gridCol w:w="3828"/>
      <w:gridCol w:w="3685"/>
      <w:gridCol w:w="2552"/>
      <w:gridCol w:w="3260"/>
    </w:tblGrid>
    <w:tr w:rsidR="00144361" w:rsidRPr="00B641B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  <w:lang w:eastAsia="hu-HU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:rsidR="00723E12" w:rsidRPr="00144361" w:rsidRDefault="00723E12" w:rsidP="004B4D4D">
          <w:pPr>
            <w:rPr>
              <w:b/>
              <w:sz w:val="8"/>
            </w:rPr>
          </w:pPr>
        </w:p>
        <w:p w:rsidR="00723E12" w:rsidRDefault="00723E12" w:rsidP="004B4D4D">
          <w:pPr>
            <w:rPr>
              <w:b/>
              <w:sz w:val="22"/>
            </w:rPr>
          </w:pPr>
        </w:p>
        <w:p w:rsidR="00144361" w:rsidRDefault="00144361" w:rsidP="004B4D4D">
          <w:pPr>
            <w:rPr>
              <w:b/>
              <w:sz w:val="22"/>
            </w:rPr>
          </w:pPr>
        </w:p>
        <w:p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</w:t>
          </w:r>
          <w:r>
            <w:rPr>
              <w:b/>
              <w:sz w:val="22"/>
            </w:rPr>
            <w:t>é</w:t>
          </w:r>
          <w:r>
            <w:rPr>
              <w:b/>
              <w:sz w:val="22"/>
            </w:rPr>
            <w:t>pek és Felvonók Tagozata</w:t>
          </w:r>
        </w:p>
      </w:tc>
      <w:tc>
        <w:tcPr>
          <w:tcW w:w="3685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1B0D52">
            <w:rPr>
              <w:b/>
              <w:sz w:val="22"/>
            </w:rPr>
            <w:t>3</w:t>
          </w:r>
          <w:r w:rsidR="00F22554">
            <w:rPr>
              <w:b/>
              <w:sz w:val="22"/>
            </w:rPr>
            <w:t xml:space="preserve">. </w:t>
          </w:r>
          <w:r w:rsidR="00E13E69">
            <w:rPr>
              <w:b/>
              <w:sz w:val="22"/>
            </w:rPr>
            <w:t>októ</w:t>
          </w:r>
          <w:r w:rsidR="00772A75">
            <w:rPr>
              <w:b/>
              <w:sz w:val="22"/>
            </w:rPr>
            <w:t xml:space="preserve">ber </w:t>
          </w:r>
          <w:r w:rsidR="003674B3">
            <w:rPr>
              <w:b/>
              <w:sz w:val="22"/>
            </w:rPr>
            <w:t>24</w:t>
          </w:r>
          <w:r w:rsidR="00772A75">
            <w:rPr>
              <w:b/>
              <w:sz w:val="22"/>
            </w:rPr>
            <w:t>.</w:t>
          </w:r>
        </w:p>
        <w:p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:rsidTr="00661267">
      <w:trPr>
        <w:trHeight w:val="87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</w:tbl>
  <w:p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6"/>
    <w:multiLevelType w:val="multilevel"/>
    <w:tmpl w:val="FFFFFFFF"/>
    <w:lvl w:ilvl="0">
      <w:numFmt w:val="bullet"/>
      <w:lvlText w:val=""/>
      <w:lvlJc w:val="left"/>
      <w:pPr>
        <w:ind w:left="819" w:hanging="112"/>
      </w:pPr>
      <w:rPr>
        <w:rFonts w:ascii="Symbol" w:hAnsi="Symbol" w:cs="Symbol"/>
        <w:b w:val="0"/>
        <w:bCs w:val="0"/>
        <w:sz w:val="15"/>
        <w:szCs w:val="15"/>
      </w:rPr>
    </w:lvl>
    <w:lvl w:ilvl="1">
      <w:numFmt w:val="bullet"/>
      <w:lvlText w:val="•"/>
      <w:lvlJc w:val="left"/>
      <w:pPr>
        <w:ind w:left="1766" w:hanging="112"/>
      </w:pPr>
    </w:lvl>
    <w:lvl w:ilvl="2">
      <w:numFmt w:val="bullet"/>
      <w:lvlText w:val="•"/>
      <w:lvlJc w:val="left"/>
      <w:pPr>
        <w:ind w:left="2713" w:hanging="112"/>
      </w:pPr>
    </w:lvl>
    <w:lvl w:ilvl="3">
      <w:numFmt w:val="bullet"/>
      <w:lvlText w:val="•"/>
      <w:lvlJc w:val="left"/>
      <w:pPr>
        <w:ind w:left="3659" w:hanging="112"/>
      </w:pPr>
    </w:lvl>
    <w:lvl w:ilvl="4">
      <w:numFmt w:val="bullet"/>
      <w:lvlText w:val="•"/>
      <w:lvlJc w:val="left"/>
      <w:pPr>
        <w:ind w:left="4606" w:hanging="112"/>
      </w:pPr>
    </w:lvl>
    <w:lvl w:ilvl="5">
      <w:numFmt w:val="bullet"/>
      <w:lvlText w:val="•"/>
      <w:lvlJc w:val="left"/>
      <w:pPr>
        <w:ind w:left="5553" w:hanging="112"/>
      </w:pPr>
    </w:lvl>
    <w:lvl w:ilvl="6">
      <w:numFmt w:val="bullet"/>
      <w:lvlText w:val="•"/>
      <w:lvlJc w:val="left"/>
      <w:pPr>
        <w:ind w:left="6499" w:hanging="112"/>
      </w:pPr>
    </w:lvl>
    <w:lvl w:ilvl="7">
      <w:numFmt w:val="bullet"/>
      <w:lvlText w:val="•"/>
      <w:lvlJc w:val="left"/>
      <w:pPr>
        <w:ind w:left="7446" w:hanging="112"/>
      </w:pPr>
    </w:lvl>
    <w:lvl w:ilvl="8">
      <w:numFmt w:val="bullet"/>
      <w:lvlText w:val="•"/>
      <w:lvlJc w:val="left"/>
      <w:pPr>
        <w:ind w:left="8393" w:hanging="112"/>
      </w:pPr>
    </w:lvl>
  </w:abstractNum>
  <w:abstractNum w:abstractNumId="1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1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B766244"/>
    <w:multiLevelType w:val="hybridMultilevel"/>
    <w:tmpl w:val="CE4CD82E"/>
    <w:lvl w:ilvl="0" w:tplc="93629894">
      <w:numFmt w:val="bullet"/>
      <w:lvlText w:val="-"/>
      <w:lvlJc w:val="left"/>
      <w:pPr>
        <w:ind w:left="561" w:hanging="360"/>
      </w:pPr>
      <w:rPr>
        <w:rFonts w:ascii="Calibri" w:eastAsiaTheme="minorHAnsi" w:hAnsi="Calibri" w:cs="Calibri" w:hint="default"/>
        <w:b/>
        <w:color w:val="010101"/>
        <w:w w:val="105"/>
      </w:rPr>
    </w:lvl>
    <w:lvl w:ilvl="1" w:tplc="040E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18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8D67E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CED07B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4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6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30"/>
  </w:num>
  <w:num w:numId="2">
    <w:abstractNumId w:val="8"/>
  </w:num>
  <w:num w:numId="3">
    <w:abstractNumId w:val="24"/>
  </w:num>
  <w:num w:numId="4">
    <w:abstractNumId w:val="34"/>
  </w:num>
  <w:num w:numId="5">
    <w:abstractNumId w:val="16"/>
  </w:num>
  <w:num w:numId="6">
    <w:abstractNumId w:val="9"/>
  </w:num>
  <w:num w:numId="7">
    <w:abstractNumId w:val="1"/>
  </w:num>
  <w:num w:numId="8">
    <w:abstractNumId w:val="15"/>
  </w:num>
  <w:num w:numId="9">
    <w:abstractNumId w:val="21"/>
  </w:num>
  <w:num w:numId="10">
    <w:abstractNumId w:val="37"/>
  </w:num>
  <w:num w:numId="11">
    <w:abstractNumId w:val="11"/>
  </w:num>
  <w:num w:numId="12">
    <w:abstractNumId w:val="7"/>
  </w:num>
  <w:num w:numId="13">
    <w:abstractNumId w:val="19"/>
  </w:num>
  <w:num w:numId="14">
    <w:abstractNumId w:val="23"/>
  </w:num>
  <w:num w:numId="15">
    <w:abstractNumId w:val="33"/>
  </w:num>
  <w:num w:numId="16">
    <w:abstractNumId w:val="27"/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14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2"/>
  </w:num>
  <w:num w:numId="23">
    <w:abstractNumId w:val="10"/>
  </w:num>
  <w:num w:numId="24">
    <w:abstractNumId w:val="5"/>
  </w:num>
  <w:num w:numId="25">
    <w:abstractNumId w:val="31"/>
  </w:num>
  <w:num w:numId="26">
    <w:abstractNumId w:val="6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</w:num>
  <w:num w:numId="32">
    <w:abstractNumId w:val="29"/>
  </w:num>
  <w:num w:numId="33">
    <w:abstractNumId w:val="35"/>
  </w:num>
  <w:num w:numId="34">
    <w:abstractNumId w:val="13"/>
  </w:num>
  <w:num w:numId="35">
    <w:abstractNumId w:val="22"/>
  </w:num>
  <w:num w:numId="36">
    <w:abstractNumId w:val="4"/>
  </w:num>
  <w:num w:numId="37">
    <w:abstractNumId w:val="28"/>
  </w:num>
  <w:num w:numId="38">
    <w:abstractNumId w:val="32"/>
  </w:num>
  <w:num w:numId="39">
    <w:abstractNumId w:val="0"/>
  </w:num>
  <w:num w:numId="40">
    <w:abstractNumId w:val="17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B4D4D"/>
    <w:rsid w:val="00000DED"/>
    <w:rsid w:val="000010B5"/>
    <w:rsid w:val="0000232F"/>
    <w:rsid w:val="00011D8E"/>
    <w:rsid w:val="000235DD"/>
    <w:rsid w:val="00032EA5"/>
    <w:rsid w:val="00035F81"/>
    <w:rsid w:val="000407C4"/>
    <w:rsid w:val="00042A53"/>
    <w:rsid w:val="00047A88"/>
    <w:rsid w:val="00052634"/>
    <w:rsid w:val="00061DCD"/>
    <w:rsid w:val="0006391A"/>
    <w:rsid w:val="000639C2"/>
    <w:rsid w:val="000721CD"/>
    <w:rsid w:val="00074FF4"/>
    <w:rsid w:val="0008748A"/>
    <w:rsid w:val="000900B7"/>
    <w:rsid w:val="000B2F45"/>
    <w:rsid w:val="000B6C99"/>
    <w:rsid w:val="000C0F02"/>
    <w:rsid w:val="000C2442"/>
    <w:rsid w:val="000C2892"/>
    <w:rsid w:val="000C5C84"/>
    <w:rsid w:val="000D0024"/>
    <w:rsid w:val="000D310A"/>
    <w:rsid w:val="000D3D36"/>
    <w:rsid w:val="000E1512"/>
    <w:rsid w:val="000E59B2"/>
    <w:rsid w:val="000E7C1C"/>
    <w:rsid w:val="000F1C96"/>
    <w:rsid w:val="00101046"/>
    <w:rsid w:val="00116831"/>
    <w:rsid w:val="00117573"/>
    <w:rsid w:val="001200E4"/>
    <w:rsid w:val="00120891"/>
    <w:rsid w:val="00125661"/>
    <w:rsid w:val="001316CB"/>
    <w:rsid w:val="0014411E"/>
    <w:rsid w:val="00144361"/>
    <w:rsid w:val="001457D0"/>
    <w:rsid w:val="00152CED"/>
    <w:rsid w:val="00157706"/>
    <w:rsid w:val="001615F9"/>
    <w:rsid w:val="00193974"/>
    <w:rsid w:val="001B00AE"/>
    <w:rsid w:val="001B0D52"/>
    <w:rsid w:val="001B39DA"/>
    <w:rsid w:val="001B3EF3"/>
    <w:rsid w:val="001B4B3F"/>
    <w:rsid w:val="001B55F5"/>
    <w:rsid w:val="001C1324"/>
    <w:rsid w:val="001C1FC1"/>
    <w:rsid w:val="001C5EC5"/>
    <w:rsid w:val="001D0268"/>
    <w:rsid w:val="001D726C"/>
    <w:rsid w:val="001E0D31"/>
    <w:rsid w:val="001E4437"/>
    <w:rsid w:val="001E58C9"/>
    <w:rsid w:val="00201903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614CC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38E8"/>
    <w:rsid w:val="002D3957"/>
    <w:rsid w:val="002D7F07"/>
    <w:rsid w:val="002E608B"/>
    <w:rsid w:val="002E73F4"/>
    <w:rsid w:val="002F4BFC"/>
    <w:rsid w:val="002F63EE"/>
    <w:rsid w:val="002F7A79"/>
    <w:rsid w:val="00307196"/>
    <w:rsid w:val="0030734F"/>
    <w:rsid w:val="0032238D"/>
    <w:rsid w:val="003257CB"/>
    <w:rsid w:val="00335435"/>
    <w:rsid w:val="00335FF1"/>
    <w:rsid w:val="00345E70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E18D7"/>
    <w:rsid w:val="003E43FF"/>
    <w:rsid w:val="003E7393"/>
    <w:rsid w:val="003F74A8"/>
    <w:rsid w:val="00400B99"/>
    <w:rsid w:val="0041194B"/>
    <w:rsid w:val="00413CB9"/>
    <w:rsid w:val="0041627F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A630F"/>
    <w:rsid w:val="004B2C39"/>
    <w:rsid w:val="004B2D52"/>
    <w:rsid w:val="004B4D4D"/>
    <w:rsid w:val="004E59E4"/>
    <w:rsid w:val="004F4A8B"/>
    <w:rsid w:val="00502D3B"/>
    <w:rsid w:val="00505185"/>
    <w:rsid w:val="0050591E"/>
    <w:rsid w:val="00510393"/>
    <w:rsid w:val="0051522B"/>
    <w:rsid w:val="00523144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A6DAB"/>
    <w:rsid w:val="005B6139"/>
    <w:rsid w:val="005C433F"/>
    <w:rsid w:val="005D2D33"/>
    <w:rsid w:val="005E3B21"/>
    <w:rsid w:val="005E3C1C"/>
    <w:rsid w:val="005E5FD0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40F5D"/>
    <w:rsid w:val="00650405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5AE7"/>
    <w:rsid w:val="006977D1"/>
    <w:rsid w:val="006B0988"/>
    <w:rsid w:val="006B0FBC"/>
    <w:rsid w:val="006B27E4"/>
    <w:rsid w:val="006B3F66"/>
    <w:rsid w:val="006B5979"/>
    <w:rsid w:val="006D2027"/>
    <w:rsid w:val="006D52BF"/>
    <w:rsid w:val="006D5543"/>
    <w:rsid w:val="006D63B2"/>
    <w:rsid w:val="006E1186"/>
    <w:rsid w:val="006E6162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44C8"/>
    <w:rsid w:val="007645EB"/>
    <w:rsid w:val="00772A75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B0461"/>
    <w:rsid w:val="007B28E2"/>
    <w:rsid w:val="007B33B3"/>
    <w:rsid w:val="007B732D"/>
    <w:rsid w:val="007C6782"/>
    <w:rsid w:val="007D68C4"/>
    <w:rsid w:val="007E6C58"/>
    <w:rsid w:val="007F14D6"/>
    <w:rsid w:val="00802613"/>
    <w:rsid w:val="00804017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3490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D29"/>
    <w:rsid w:val="008E4D40"/>
    <w:rsid w:val="008F01E7"/>
    <w:rsid w:val="008F62B8"/>
    <w:rsid w:val="00906143"/>
    <w:rsid w:val="0090669A"/>
    <w:rsid w:val="0091505D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3521"/>
    <w:rsid w:val="009A5374"/>
    <w:rsid w:val="009B21AB"/>
    <w:rsid w:val="009B51F0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B5E00"/>
    <w:rsid w:val="00AD48FE"/>
    <w:rsid w:val="00AD5E41"/>
    <w:rsid w:val="00AE003F"/>
    <w:rsid w:val="00AE2120"/>
    <w:rsid w:val="00AE5B79"/>
    <w:rsid w:val="00AF73CD"/>
    <w:rsid w:val="00B0191A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2BD0"/>
    <w:rsid w:val="00B94BC4"/>
    <w:rsid w:val="00BA71B6"/>
    <w:rsid w:val="00BD4C98"/>
    <w:rsid w:val="00BE342D"/>
    <w:rsid w:val="00BE7244"/>
    <w:rsid w:val="00BF1CD8"/>
    <w:rsid w:val="00C0103A"/>
    <w:rsid w:val="00C20580"/>
    <w:rsid w:val="00C20757"/>
    <w:rsid w:val="00C27D18"/>
    <w:rsid w:val="00C3271E"/>
    <w:rsid w:val="00C3709F"/>
    <w:rsid w:val="00C413AF"/>
    <w:rsid w:val="00C6174C"/>
    <w:rsid w:val="00C61D0E"/>
    <w:rsid w:val="00C70B33"/>
    <w:rsid w:val="00C718FD"/>
    <w:rsid w:val="00C81890"/>
    <w:rsid w:val="00C91CE7"/>
    <w:rsid w:val="00C92794"/>
    <w:rsid w:val="00C92D73"/>
    <w:rsid w:val="00CA2B2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D01B79"/>
    <w:rsid w:val="00D23E62"/>
    <w:rsid w:val="00D269A7"/>
    <w:rsid w:val="00D305E3"/>
    <w:rsid w:val="00D37E6C"/>
    <w:rsid w:val="00D4195F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2AE9"/>
    <w:rsid w:val="00DC4149"/>
    <w:rsid w:val="00DC4787"/>
    <w:rsid w:val="00DC5B64"/>
    <w:rsid w:val="00DD1214"/>
    <w:rsid w:val="00DD1B76"/>
    <w:rsid w:val="00DD5A39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55B15"/>
    <w:rsid w:val="00E74BBF"/>
    <w:rsid w:val="00E870C8"/>
    <w:rsid w:val="00E93010"/>
    <w:rsid w:val="00EA05E6"/>
    <w:rsid w:val="00EA6280"/>
    <w:rsid w:val="00EB19B1"/>
    <w:rsid w:val="00EB2334"/>
    <w:rsid w:val="00ED3AAC"/>
    <w:rsid w:val="00ED5283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73F5"/>
    <w:rsid w:val="00F30B14"/>
    <w:rsid w:val="00F35CA2"/>
    <w:rsid w:val="00F37CA7"/>
    <w:rsid w:val="00F40446"/>
    <w:rsid w:val="00F43785"/>
    <w:rsid w:val="00F51DA3"/>
    <w:rsid w:val="00F53780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5610"/>
    <w:rsid w:val="00F95693"/>
    <w:rsid w:val="00F96019"/>
    <w:rsid w:val="00FB524C"/>
    <w:rsid w:val="00FC2850"/>
    <w:rsid w:val="00FD4D2B"/>
    <w:rsid w:val="00FD7B47"/>
    <w:rsid w:val="00FF6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customStyle="1" w:styleId="UnresolvedMention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264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2083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hp</cp:lastModifiedBy>
  <cp:revision>24</cp:revision>
  <cp:lastPrinted>2023-10-23T01:25:00Z</cp:lastPrinted>
  <dcterms:created xsi:type="dcterms:W3CDTF">2023-10-08T05:48:00Z</dcterms:created>
  <dcterms:modified xsi:type="dcterms:W3CDTF">2023-12-07T19:46:00Z</dcterms:modified>
</cp:coreProperties>
</file>